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 xml:space="preserve">We are developing a water gun designed to achieve a minimum range of six meters. To meet this requirement, a commercial pump has been acquired and is currently being tested by </w:t>
      </w:r>
      <w:proofErr w:type="spellStart"/>
      <w:r w:rsidRPr="00217324">
        <w:rPr>
          <w:lang w:val="en-US"/>
        </w:rPr>
        <w:t>Tolga</w:t>
      </w:r>
      <w:proofErr w:type="spellEnd"/>
      <w:r w:rsidRPr="00217324">
        <w:rPr>
          <w:lang w:val="en-US"/>
        </w:rPr>
        <w:t xml:space="preserve">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This failure occurred because the adhesive does not bond effectively to "fatty plastics" such as polypropylene (PP), which was used for the valve components. In contrast, polyethylene terephthalate (PET), which makes up the main body of the bottle, is not considered a fatty plastic and allowed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 xml:space="preserve">The </w:t>
      </w:r>
      <w:proofErr w:type="spellStart"/>
      <w:r w:rsidRPr="00217324">
        <w:t>revised</w:t>
      </w:r>
      <w:proofErr w:type="spellEnd"/>
      <w:r w:rsidRPr="00217324">
        <w:t xml:space="preserve"> design is </w:t>
      </w:r>
      <w:proofErr w:type="spellStart"/>
      <w:r w:rsidRPr="00217324">
        <w:t>shown</w:t>
      </w:r>
      <w:proofErr w:type="spellEnd"/>
      <w:r w:rsidRPr="00217324">
        <w:t xml:space="preserve"> </w:t>
      </w:r>
      <w:proofErr w:type="spellStart"/>
      <w:r w:rsidRPr="00217324">
        <w:t>below</w:t>
      </w:r>
      <w:proofErr w:type="spellEnd"/>
      <w:r w:rsidRPr="00217324">
        <w:t>:</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To explore more robust alternatives, we began brainstorming unconventional solutions. One idea involved fabricating a custom steel pressure tank through welding. However, commercially available steel tanks were generally too heavy—often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We drew inspiration from a variety of sources, focusing in particular on projects where others had successfully stored between 80 and 120 PSI in air cannons—systems with designs conceptually similar to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Unfortunately, we were unable to construct this type of pressure tank before identifying new and potentially more effective design alternatives. Additionally, due to the university’s strict safety regulations—particularly those concerning the use of pressurized components—we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a sufficient number of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For the final product, our goal is to reproduce a consistent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Incorporating electronics into a sealed pressure vessel presents a significant challenge, particularly in maintaining structural integrity while allowing for electrical wiring. Wireless solutions were considered, but due to concerns regarding their reliability—especially in critical testing or demonstration scenarios—we opted for a wired approach to ensure consistent performance.</w:t>
      </w:r>
    </w:p>
    <w:p w14:paraId="0FF117A3" w14:textId="77777777" w:rsidR="00721C84" w:rsidRPr="00721C84" w:rsidRDefault="00721C84" w:rsidP="00721C84">
      <w:pPr>
        <w:rPr>
          <w:lang w:val="en-US"/>
        </w:rPr>
      </w:pPr>
      <w:r w:rsidRPr="00721C84">
        <w:rPr>
          <w:lang w:val="en-US"/>
        </w:rPr>
        <w:t>To accommodate this, we have designed a small square access port in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Based on the calculated pullout strength of the threaded inserts, the lid assembly is theoretically capable of withstanding internal pressures exceeding 1600 PSI. This high pressure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to it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P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3D67D2B9" w14:textId="77777777" w:rsidR="00721C84" w:rsidRPr="00721C84" w:rsidRDefault="00721C84" w:rsidP="00721C84">
      <w:pPr>
        <w:rPr>
          <w:lang w:val="en-US"/>
        </w:rPr>
      </w:pP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669EBCF5" w14:textId="18A394E5" w:rsidR="00721C84" w:rsidRDefault="00721C84" w:rsidP="00721C84">
      <w:pPr>
        <w:rPr>
          <w:lang w:val="en-US"/>
        </w:rPr>
      </w:pPr>
      <w:r w:rsidRPr="00721C84">
        <w:rPr>
          <w:lang w:val="en-US"/>
        </w:rPr>
        <w:t xml:space="preserve">This modular strategy not only simplifies the overall design and reduces failure </w:t>
      </w:r>
      <w:r w:rsidRPr="00721C84">
        <w:rPr>
          <w:lang w:val="en-US"/>
        </w:rPr>
        <w:t>points but</w:t>
      </w:r>
      <w:r w:rsidRPr="00721C84">
        <w:rPr>
          <w:lang w:val="en-US"/>
        </w:rPr>
        <w:t xml:space="preserve"> also enables easier maintenance and customization without compromising the structural integrity of the tank itself.</w:t>
      </w:r>
    </w:p>
    <w:p w14:paraId="7E5AFBBB" w14:textId="77777777" w:rsidR="00721C84" w:rsidRPr="00721C84" w:rsidRDefault="00721C84" w:rsidP="00721C84">
      <w:pPr>
        <w:rPr>
          <w:lang w:val="en-US"/>
        </w:rPr>
      </w:pP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lastRenderedPageBreak/>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Therefore we made a new design with walls that where 45* slanted on the inside, this was to make sure that we it didn’t fall on itself. </w:t>
      </w:r>
    </w:p>
    <w:p w14:paraId="1A623E1D" w14:textId="623187C6" w:rsidR="00561DEB" w:rsidRDefault="00D220D5" w:rsidP="00561DEB">
      <w:pPr>
        <w:rPr>
          <w:lang w:val="en-US"/>
        </w:rPr>
      </w:pPr>
      <w:r w:rsidRPr="00D220D5">
        <w:rPr>
          <w:noProof/>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r>
        <w:rPr>
          <w:lang w:val="en-US"/>
        </w:rPr>
        <w:t>therefore</w:t>
      </w:r>
      <w:r w:rsidR="00681A19">
        <w:rPr>
          <w:lang w:val="en-US"/>
        </w:rPr>
        <w:t xml:space="preserve"> as you can see in the picture we will have a bit thicker wall at the “corners” of the pressure tank, this will make no difference in the strength of the pressure tank, but will have an effect on the internal volume of the vessel. </w:t>
      </w:r>
    </w:p>
    <w:p w14:paraId="2E541B68" w14:textId="2DFCB93C" w:rsidR="00681A19" w:rsidRDefault="00681A19" w:rsidP="00561DEB">
      <w:pPr>
        <w:rPr>
          <w:lang w:val="en-US"/>
        </w:rPr>
      </w:pPr>
      <w:r>
        <w:rPr>
          <w:lang w:val="en-US"/>
        </w:rPr>
        <w:t xml:space="preserve">We are not worried that this was effecting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lastRenderedPageBreak/>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t  </w:t>
      </w:r>
      <w:r w:rsidRPr="003A6FDB">
        <w:rPr>
          <w:rFonts w:ascii="Aptos" w:hAnsi="Aptos" w:cs="Aptos"/>
          <w:b/>
          <w:bCs/>
          <w:i/>
          <w:iCs/>
          <w:lang w:val="en-US"/>
        </w:rPr>
        <w:t>→</w:t>
      </w:r>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t)  </w:t>
      </w:r>
      <w:r w:rsidRPr="003A6FDB">
        <w:rPr>
          <w:rFonts w:ascii="Aptos" w:hAnsi="Aptos" w:cs="Aptos"/>
          <w:b/>
          <w:bCs/>
          <w:i/>
          <w:iCs/>
          <w:lang w:val="en-US"/>
        </w:rPr>
        <w:t>→</w:t>
      </w:r>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4F767C89" w14:textId="184B0FD5" w:rsidR="007333B2" w:rsidRDefault="007333B2" w:rsidP="007333B2">
      <w:pPr>
        <w:rPr>
          <w:lang w:val="en-US"/>
        </w:rPr>
      </w:pPr>
      <w:r>
        <w:rPr>
          <w:lang w:val="en-US"/>
        </w:rPr>
        <w:t xml:space="preserve">After finally having producing a workable and usable pressure vessel, now comes to producing a way to get pressure into, and out of the pressure vessel. Getting pressure in was rather easy, using a normal 1 way valve for air in car tires, because of its cheapness, and also having a rather high working pressure (up to 8 bar if you get the correct ones) and its design philosophy being so easy (only needing a 12.5mm hole to work) </w:t>
      </w:r>
      <w:r w:rsidR="00762525">
        <w:rPr>
          <w:lang w:val="en-US"/>
        </w:rPr>
        <w:t xml:space="preserve">it was a obvious choice to make. </w:t>
      </w:r>
    </w:p>
    <w:p w14:paraId="4C50DCC2" w14:textId="14EDDC6E" w:rsidR="00762525" w:rsidRDefault="00762525" w:rsidP="007333B2">
      <w:pPr>
        <w:rPr>
          <w:lang w:val="en-US"/>
        </w:rPr>
      </w:pPr>
      <w:r>
        <w:rPr>
          <w:lang w:val="en-US"/>
        </w:rPr>
        <w:t xml:space="preserve">The other side I put in ½ inch thread, this would make sure that our pressure vessel would work with standard size fittings from plumbing, this would greatly reduce the amount of money needed to finance the testing, and also is a very nice </w:t>
      </w:r>
      <w:proofErr w:type="spellStart"/>
      <w:r>
        <w:rPr>
          <w:lang w:val="en-US"/>
        </w:rPr>
        <w:t>standartisation</w:t>
      </w:r>
      <w:proofErr w:type="spellEnd"/>
      <w:r>
        <w:rPr>
          <w:lang w:val="en-US"/>
        </w:rPr>
        <w:t xml:space="preserve"> when it comes to the actual Magnetic </w:t>
      </w:r>
      <w:r>
        <w:rPr>
          <w:lang w:val="en-US"/>
        </w:rPr>
        <w:lastRenderedPageBreak/>
        <w:t xml:space="preserve">solenoid valve. This would make sure that we could open it electronically instead of with a manual ball valve. </w:t>
      </w:r>
    </w:p>
    <w:p w14:paraId="7A6ECBDF" w14:textId="36159CC0" w:rsidR="00762525" w:rsidRDefault="000B581A" w:rsidP="007333B2">
      <w:pPr>
        <w:rPr>
          <w:lang w:val="en-US"/>
        </w:rPr>
      </w:pPr>
      <w:r>
        <w:rPr>
          <w:lang w:val="en-US"/>
        </w:rPr>
        <w:t xml:space="preserve">This would connect directly to a T piece, that would interconnect the pressure tank, the safety valve( more about this in a bit) and the </w:t>
      </w:r>
      <w:r w:rsidR="007F3DDA">
        <w:rPr>
          <w:lang w:val="en-US"/>
        </w:rPr>
        <w:t>exhaust</w:t>
      </w:r>
      <w:r>
        <w:rPr>
          <w:lang w:val="en-US"/>
        </w:rPr>
        <w:t xml:space="preserve"> solenoid valve. </w:t>
      </w:r>
    </w:p>
    <w:p w14:paraId="768F6B0F" w14:textId="77777777" w:rsidR="007F3DDA" w:rsidRDefault="007F3DDA" w:rsidP="007333B2">
      <w:pPr>
        <w:rPr>
          <w:lang w:val="en-US"/>
        </w:rPr>
      </w:pPr>
    </w:p>
    <w:p w14:paraId="7846D2C1" w14:textId="77777777" w:rsidR="00217324" w:rsidRDefault="007F3DDA" w:rsidP="007333B2">
      <w:pPr>
        <w:rPr>
          <w:lang w:val="en-US"/>
        </w:rPr>
      </w:pPr>
      <w:r>
        <w:rPr>
          <w:lang w:val="en-US"/>
        </w:rPr>
        <w:t xml:space="preserve">The safety valve was a bit of a pain in the ass to get, normally safety valves will need somewhere to vent (this also does this) but because it has an </w:t>
      </w:r>
      <w:proofErr w:type="spellStart"/>
      <w:r>
        <w:rPr>
          <w:lang w:val="en-US"/>
        </w:rPr>
        <w:t>o-ring</w:t>
      </w:r>
      <w:proofErr w:type="spellEnd"/>
      <w:r>
        <w:rPr>
          <w:lang w:val="en-US"/>
        </w:rPr>
        <w:t xml:space="preserve"> to make it water proof, we didn’t just want to leave it open and shoot out that bit when or if it needs to vent. Therefore we installed the ball valve that we got for testing on that side. </w:t>
      </w:r>
    </w:p>
    <w:p w14:paraId="7E7057C2" w14:textId="1085CE44" w:rsidR="007F3DDA" w:rsidRDefault="007F3DDA" w:rsidP="007333B2">
      <w:pPr>
        <w:rPr>
          <w:lang w:val="en-US"/>
        </w:rPr>
      </w:pPr>
      <w:r>
        <w:rPr>
          <w:b/>
          <w:bCs/>
          <w:lang w:val="en-US"/>
        </w:rPr>
        <w:t xml:space="preserve">This is </w:t>
      </w:r>
      <w:proofErr w:type="spellStart"/>
      <w:r>
        <w:rPr>
          <w:b/>
          <w:bCs/>
          <w:lang w:val="en-US"/>
        </w:rPr>
        <w:t>hughly</w:t>
      </w:r>
      <w:proofErr w:type="spellEnd"/>
      <w:r>
        <w:rPr>
          <w:b/>
          <w:bCs/>
          <w:lang w:val="en-US"/>
        </w:rPr>
        <w:t xml:space="preserve"> dangerous because if that valve is not open when it needs to vent it will not do its job, this need to be changed if this design has to be used for anything on the regular. This is not safe to leave to people remembering it.</w:t>
      </w:r>
      <w:r>
        <w:rPr>
          <w:lang w:val="en-US"/>
        </w:rPr>
        <w:t xml:space="preserve"> </w:t>
      </w:r>
    </w:p>
    <w:p w14:paraId="1307BEDB" w14:textId="03DF6844" w:rsidR="007F3DDA" w:rsidRDefault="007F3DDA" w:rsidP="007333B2">
      <w:pPr>
        <w:rPr>
          <w:lang w:val="en-US"/>
        </w:rPr>
      </w:pPr>
      <w:r>
        <w:rPr>
          <w:lang w:val="en-US"/>
        </w:rPr>
        <w:t xml:space="preserve">But, because this is just a prototype, this will be more than plenty at first. </w:t>
      </w:r>
    </w:p>
    <w:p w14:paraId="6A5ED307" w14:textId="652C2059" w:rsidR="007F3DDA" w:rsidRDefault="007F3DDA" w:rsidP="007333B2">
      <w:pPr>
        <w:rPr>
          <w:lang w:val="en-US"/>
        </w:rPr>
      </w:pPr>
      <w:r>
        <w:rPr>
          <w:lang w:val="en-US"/>
        </w:rPr>
        <w:t xml:space="preserve">The models looks something close to this. We have not modeled the safety valve and the ball valve, simply because we are running out of time before we have to hand everything in, but here you can see the assembly of the full thing. </w:t>
      </w:r>
    </w:p>
    <w:p w14:paraId="0481817B" w14:textId="77777777" w:rsidR="007F3DDA" w:rsidRDefault="007F3DDA" w:rsidP="007333B2">
      <w:pPr>
        <w:rPr>
          <w:lang w:val="en-US"/>
        </w:rPr>
      </w:pPr>
      <w:r w:rsidRPr="007F3DDA">
        <w:rPr>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6EF38D6F" w:rsidR="00217324" w:rsidRDefault="00217324" w:rsidP="007333B2">
      <w:pPr>
        <w:rPr>
          <w:lang w:val="en-US"/>
        </w:rPr>
      </w:pPr>
      <w:r>
        <w:rPr>
          <w:lang w:val="en-US"/>
        </w:rPr>
        <w:t xml:space="preserve">And over 15meters at 7bar. This shows a </w:t>
      </w:r>
      <w:proofErr w:type="spellStart"/>
      <w:r>
        <w:rPr>
          <w:lang w:val="en-US"/>
        </w:rPr>
        <w:t>hughe</w:t>
      </w:r>
      <w:proofErr w:type="spellEnd"/>
      <w:r>
        <w:rPr>
          <w:lang w:val="en-US"/>
        </w:rPr>
        <w:t xml:space="preserve"> improvement over the bought pump that we have. But also shines its most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5B424A" w14:textId="77777777" w:rsidR="00846ED2" w:rsidRDefault="00846ED2" w:rsidP="00E205D0">
      <w:pPr>
        <w:spacing w:after="0" w:line="240" w:lineRule="auto"/>
      </w:pPr>
      <w:r>
        <w:separator/>
      </w:r>
    </w:p>
  </w:endnote>
  <w:endnote w:type="continuationSeparator" w:id="0">
    <w:p w14:paraId="7D3788BD" w14:textId="77777777" w:rsidR="00846ED2" w:rsidRDefault="00846ED2"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1A4ED0" w14:textId="77777777" w:rsidR="00846ED2" w:rsidRDefault="00846ED2" w:rsidP="00E205D0">
      <w:pPr>
        <w:spacing w:after="0" w:line="240" w:lineRule="auto"/>
      </w:pPr>
      <w:r>
        <w:separator/>
      </w:r>
    </w:p>
  </w:footnote>
  <w:footnote w:type="continuationSeparator" w:id="0">
    <w:p w14:paraId="5365CC78" w14:textId="77777777" w:rsidR="00846ED2" w:rsidRDefault="00846ED2" w:rsidP="00E205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B581A"/>
    <w:rsid w:val="000C64FF"/>
    <w:rsid w:val="000D334D"/>
    <w:rsid w:val="00103F29"/>
    <w:rsid w:val="001170FF"/>
    <w:rsid w:val="00132424"/>
    <w:rsid w:val="0017778C"/>
    <w:rsid w:val="001864DB"/>
    <w:rsid w:val="00217324"/>
    <w:rsid w:val="0027591A"/>
    <w:rsid w:val="0028328B"/>
    <w:rsid w:val="003034CD"/>
    <w:rsid w:val="003219C3"/>
    <w:rsid w:val="0033614D"/>
    <w:rsid w:val="00390FF0"/>
    <w:rsid w:val="003A6FDB"/>
    <w:rsid w:val="003B7595"/>
    <w:rsid w:val="003F7405"/>
    <w:rsid w:val="00440F13"/>
    <w:rsid w:val="004D2FB6"/>
    <w:rsid w:val="004D6E78"/>
    <w:rsid w:val="00561DEB"/>
    <w:rsid w:val="00573DFF"/>
    <w:rsid w:val="005778EF"/>
    <w:rsid w:val="005F1FB1"/>
    <w:rsid w:val="00681A19"/>
    <w:rsid w:val="006A7C42"/>
    <w:rsid w:val="00721C84"/>
    <w:rsid w:val="007333B2"/>
    <w:rsid w:val="00733BF5"/>
    <w:rsid w:val="00762525"/>
    <w:rsid w:val="007F3DDA"/>
    <w:rsid w:val="007F570B"/>
    <w:rsid w:val="0080753D"/>
    <w:rsid w:val="00846ED2"/>
    <w:rsid w:val="008A6776"/>
    <w:rsid w:val="009724B2"/>
    <w:rsid w:val="009B628E"/>
    <w:rsid w:val="009C1070"/>
    <w:rsid w:val="00BB7EE7"/>
    <w:rsid w:val="00C1372E"/>
    <w:rsid w:val="00C304C8"/>
    <w:rsid w:val="00CD61FB"/>
    <w:rsid w:val="00D220D5"/>
    <w:rsid w:val="00D238BC"/>
    <w:rsid w:val="00E205D0"/>
    <w:rsid w:val="00E570F4"/>
    <w:rsid w:val="00F46F7C"/>
    <w:rsid w:val="00F60C1F"/>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251</TotalTime>
  <Pages>13</Pages>
  <Words>2430</Words>
  <Characters>14826</Characters>
  <Application>Microsoft Office Word</Application>
  <DocSecurity>0</DocSecurity>
  <Lines>123</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17</cp:revision>
  <dcterms:created xsi:type="dcterms:W3CDTF">2025-03-20T13:00:00Z</dcterms:created>
  <dcterms:modified xsi:type="dcterms:W3CDTF">2025-05-26T19:09:00Z</dcterms:modified>
</cp:coreProperties>
</file>